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858" w:rsidRPr="005762CD" w:rsidRDefault="005762CD" w:rsidP="00596858">
      <w:pPr>
        <w:rPr>
          <w:b/>
          <w:sz w:val="28"/>
          <w:szCs w:val="28"/>
        </w:rPr>
      </w:pPr>
      <w:bookmarkStart w:id="0" w:name="_GoBack"/>
      <w:bookmarkEnd w:id="0"/>
      <w:r w:rsidRPr="005762CD">
        <w:rPr>
          <w:b/>
          <w:sz w:val="28"/>
          <w:szCs w:val="28"/>
        </w:rPr>
        <w:t xml:space="preserve">G.1 </w:t>
      </w:r>
      <w:r w:rsidR="00596858" w:rsidRPr="005762CD">
        <w:rPr>
          <w:b/>
          <w:sz w:val="28"/>
          <w:szCs w:val="28"/>
        </w:rPr>
        <w:t xml:space="preserve">Wertungsbereiche und </w:t>
      </w:r>
      <w:r w:rsidR="00880215" w:rsidRPr="005762CD">
        <w:rPr>
          <w:b/>
          <w:sz w:val="28"/>
          <w:szCs w:val="28"/>
        </w:rPr>
        <w:t>–</w:t>
      </w:r>
      <w:proofErr w:type="spellStart"/>
      <w:r w:rsidR="00596858" w:rsidRPr="005762CD">
        <w:rPr>
          <w:b/>
          <w:sz w:val="28"/>
          <w:szCs w:val="28"/>
        </w:rPr>
        <w:t>kriterien</w:t>
      </w:r>
      <w:proofErr w:type="spellEnd"/>
    </w:p>
    <w:p w:rsidR="00880215" w:rsidRPr="005762CD" w:rsidRDefault="00880215" w:rsidP="00596858">
      <w:pPr>
        <w:rPr>
          <w:b/>
          <w:sz w:val="24"/>
        </w:rPr>
      </w:pPr>
    </w:p>
    <w:p w:rsidR="00743261" w:rsidRPr="005762CD" w:rsidRDefault="00057274" w:rsidP="00743261">
      <w:pPr>
        <w:jc w:val="center"/>
        <w:rPr>
          <w:b/>
          <w:sz w:val="24"/>
        </w:rPr>
      </w:pPr>
      <w:r>
        <w:rPr>
          <w:b/>
          <w:sz w:val="24"/>
        </w:rPr>
        <w:t>Arbeit sofort</w:t>
      </w:r>
    </w:p>
    <w:p w:rsidR="00880215" w:rsidRPr="005762CD" w:rsidRDefault="00743261" w:rsidP="000F7C5A">
      <w:pPr>
        <w:jc w:val="center"/>
        <w:rPr>
          <w:sz w:val="24"/>
        </w:rPr>
      </w:pPr>
      <w:r w:rsidRPr="005762CD">
        <w:rPr>
          <w:sz w:val="24"/>
        </w:rPr>
        <w:t xml:space="preserve">§ 16 I SGB II </w:t>
      </w:r>
      <w:proofErr w:type="spellStart"/>
      <w:r w:rsidRPr="005762CD">
        <w:rPr>
          <w:sz w:val="24"/>
        </w:rPr>
        <w:t>i.V.m</w:t>
      </w:r>
      <w:proofErr w:type="spellEnd"/>
      <w:r w:rsidRPr="005762CD">
        <w:rPr>
          <w:sz w:val="24"/>
        </w:rPr>
        <w:t xml:space="preserve">. </w:t>
      </w:r>
      <w:r w:rsidR="00596858" w:rsidRPr="005762CD">
        <w:rPr>
          <w:sz w:val="24"/>
        </w:rPr>
        <w:t>§ 4</w:t>
      </w:r>
      <w:r w:rsidR="00880215" w:rsidRPr="005762CD">
        <w:rPr>
          <w:sz w:val="24"/>
        </w:rPr>
        <w:t>5</w:t>
      </w:r>
      <w:r w:rsidR="00596858" w:rsidRPr="005762CD">
        <w:rPr>
          <w:sz w:val="24"/>
        </w:rPr>
        <w:t xml:space="preserve"> Abs. 1 S. 1 Nr. </w:t>
      </w:r>
      <w:r w:rsidR="00057274">
        <w:rPr>
          <w:sz w:val="24"/>
        </w:rPr>
        <w:t>3</w:t>
      </w:r>
      <w:r w:rsidR="008372F2">
        <w:rPr>
          <w:sz w:val="24"/>
        </w:rPr>
        <w:t xml:space="preserve">, </w:t>
      </w:r>
      <w:r w:rsidR="00057274">
        <w:rPr>
          <w:sz w:val="24"/>
        </w:rPr>
        <w:t>5</w:t>
      </w:r>
      <w:r w:rsidR="00CA3D4B" w:rsidRPr="005762CD">
        <w:rPr>
          <w:sz w:val="24"/>
        </w:rPr>
        <w:t xml:space="preserve"> </w:t>
      </w:r>
      <w:r w:rsidR="00596858" w:rsidRPr="005762CD">
        <w:rPr>
          <w:sz w:val="24"/>
        </w:rPr>
        <w:t xml:space="preserve"> SGB III</w:t>
      </w:r>
    </w:p>
    <w:p w:rsidR="005D2AC2" w:rsidRPr="00C00B4E" w:rsidRDefault="00596858" w:rsidP="00596858">
      <w:pPr>
        <w:rPr>
          <w:sz w:val="24"/>
        </w:rPr>
      </w:pPr>
      <w:r w:rsidRPr="005762CD">
        <w:rPr>
          <w:sz w:val="24"/>
        </w:rPr>
        <w:t xml:space="preserve">Wertungsbereiche und </w:t>
      </w:r>
      <w:r w:rsidR="005D2AC2" w:rsidRPr="005762CD">
        <w:rPr>
          <w:sz w:val="24"/>
        </w:rPr>
        <w:t>–</w:t>
      </w:r>
      <w:proofErr w:type="spellStart"/>
      <w:r w:rsidRPr="005762CD">
        <w:rPr>
          <w:sz w:val="24"/>
        </w:rPr>
        <w:t>kriterien</w:t>
      </w:r>
      <w:proofErr w:type="spellEnd"/>
    </w:p>
    <w:tbl>
      <w:tblPr>
        <w:tblStyle w:val="Tabellenraster"/>
        <w:tblW w:w="9606" w:type="dxa"/>
        <w:tblLayout w:type="fixed"/>
        <w:tblLook w:val="04A0" w:firstRow="1" w:lastRow="0" w:firstColumn="1" w:lastColumn="0" w:noHBand="0" w:noVBand="1"/>
      </w:tblPr>
      <w:tblGrid>
        <w:gridCol w:w="675"/>
        <w:gridCol w:w="7513"/>
        <w:gridCol w:w="1418"/>
      </w:tblGrid>
      <w:tr w:rsidR="00D7335C" w:rsidTr="00D7335C">
        <w:tc>
          <w:tcPr>
            <w:tcW w:w="675" w:type="dxa"/>
            <w:shd w:val="clear" w:color="auto" w:fill="D9D9D9" w:themeFill="background1" w:themeFillShade="D9"/>
          </w:tcPr>
          <w:p w:rsidR="00D7335C" w:rsidRPr="00303718" w:rsidRDefault="00D7335C" w:rsidP="00596858">
            <w:pPr>
              <w:rPr>
                <w:b/>
                <w:sz w:val="20"/>
                <w:szCs w:val="20"/>
              </w:rPr>
            </w:pPr>
            <w:r w:rsidRPr="00303718">
              <w:rPr>
                <w:b/>
                <w:sz w:val="20"/>
                <w:szCs w:val="20"/>
              </w:rPr>
              <w:t>Nr.</w:t>
            </w:r>
          </w:p>
        </w:tc>
        <w:tc>
          <w:tcPr>
            <w:tcW w:w="7513" w:type="dxa"/>
            <w:shd w:val="clear" w:color="auto" w:fill="D9D9D9" w:themeFill="background1" w:themeFillShade="D9"/>
          </w:tcPr>
          <w:p w:rsidR="00D7335C" w:rsidRPr="00303718" w:rsidRDefault="00D7335C" w:rsidP="00596858">
            <w:pPr>
              <w:rPr>
                <w:b/>
                <w:sz w:val="20"/>
                <w:szCs w:val="20"/>
              </w:rPr>
            </w:pPr>
          </w:p>
        </w:tc>
        <w:tc>
          <w:tcPr>
            <w:tcW w:w="1418" w:type="dxa"/>
            <w:tcBorders>
              <w:bottom w:val="single" w:sz="4" w:space="0" w:color="auto"/>
            </w:tcBorders>
            <w:shd w:val="clear" w:color="auto" w:fill="D9D9D9" w:themeFill="background1" w:themeFillShade="D9"/>
          </w:tcPr>
          <w:p w:rsidR="00D7335C" w:rsidRPr="00D560B5" w:rsidRDefault="00D7335C" w:rsidP="005840C7">
            <w:pPr>
              <w:ind w:left="33"/>
              <w:rPr>
                <w:b/>
                <w:sz w:val="20"/>
                <w:szCs w:val="20"/>
              </w:rPr>
            </w:pPr>
          </w:p>
        </w:tc>
      </w:tr>
      <w:tr w:rsidR="00D7335C" w:rsidTr="00D260C2">
        <w:trPr>
          <w:trHeight w:val="495"/>
        </w:trPr>
        <w:tc>
          <w:tcPr>
            <w:tcW w:w="675" w:type="dxa"/>
            <w:vAlign w:val="center"/>
          </w:tcPr>
          <w:p w:rsidR="00D7335C" w:rsidRPr="00C37734" w:rsidRDefault="00D7335C" w:rsidP="002619D2">
            <w:pPr>
              <w:rPr>
                <w:sz w:val="20"/>
                <w:szCs w:val="20"/>
              </w:rPr>
            </w:pPr>
            <w:r w:rsidRPr="00C37734">
              <w:rPr>
                <w:sz w:val="20"/>
                <w:szCs w:val="20"/>
              </w:rPr>
              <w:t>I</w:t>
            </w:r>
            <w:r>
              <w:rPr>
                <w:sz w:val="20"/>
                <w:szCs w:val="20"/>
              </w:rPr>
              <w:t>.</w:t>
            </w:r>
          </w:p>
        </w:tc>
        <w:tc>
          <w:tcPr>
            <w:tcW w:w="7513" w:type="dxa"/>
            <w:vAlign w:val="center"/>
          </w:tcPr>
          <w:p w:rsidR="00733471" w:rsidRDefault="00733471" w:rsidP="00027F13">
            <w:pPr>
              <w:pStyle w:val="Default"/>
              <w:tabs>
                <w:tab w:val="left" w:pos="567"/>
              </w:tabs>
              <w:jc w:val="both"/>
              <w:rPr>
                <w:b/>
              </w:rPr>
            </w:pPr>
            <w:r w:rsidRPr="00185DFE">
              <w:rPr>
                <w:b/>
              </w:rPr>
              <w:t>Ablaufplan/Inhalte</w:t>
            </w:r>
            <w:r>
              <w:rPr>
                <w:b/>
              </w:rPr>
              <w:t xml:space="preserve"> </w:t>
            </w:r>
          </w:p>
          <w:p w:rsidR="00D260C2" w:rsidRDefault="00D260C2" w:rsidP="00D260C2">
            <w:pPr>
              <w:pStyle w:val="Default"/>
              <w:tabs>
                <w:tab w:val="left" w:pos="567"/>
              </w:tabs>
              <w:jc w:val="both"/>
            </w:pPr>
            <w:r>
              <w:t>Der Bieter soll hier die Planung und den Ablauf mit den entsprechenden Inhalten darlegen.</w:t>
            </w:r>
          </w:p>
          <w:p w:rsidR="00D7335C" w:rsidRPr="00327ABB" w:rsidRDefault="00D7335C" w:rsidP="00027F13">
            <w:pPr>
              <w:pStyle w:val="Default"/>
              <w:tabs>
                <w:tab w:val="left" w:pos="567"/>
              </w:tabs>
              <w:jc w:val="both"/>
            </w:pPr>
          </w:p>
        </w:tc>
        <w:tc>
          <w:tcPr>
            <w:tcW w:w="1418" w:type="dxa"/>
            <w:shd w:val="clear" w:color="auto" w:fill="auto"/>
            <w:vAlign w:val="center"/>
          </w:tcPr>
          <w:p w:rsidR="00D7335C" w:rsidRPr="00D260C2" w:rsidRDefault="00D260C2" w:rsidP="00D260C2">
            <w:pPr>
              <w:ind w:left="33"/>
              <w:jc w:val="center"/>
              <w:rPr>
                <w:sz w:val="20"/>
                <w:szCs w:val="20"/>
              </w:rPr>
            </w:pPr>
            <w:r>
              <w:rPr>
                <w:sz w:val="20"/>
                <w:szCs w:val="20"/>
              </w:rPr>
              <w:t>15</w:t>
            </w:r>
            <w:r w:rsidR="00D560B5" w:rsidRPr="00D260C2">
              <w:rPr>
                <w:sz w:val="20"/>
                <w:szCs w:val="20"/>
              </w:rPr>
              <w:t xml:space="preserve"> %</w:t>
            </w:r>
          </w:p>
        </w:tc>
      </w:tr>
      <w:tr w:rsidR="00D7335C" w:rsidTr="00D7335C">
        <w:tc>
          <w:tcPr>
            <w:tcW w:w="675" w:type="dxa"/>
            <w:vAlign w:val="center"/>
          </w:tcPr>
          <w:p w:rsidR="00D7335C" w:rsidRPr="00C37734" w:rsidRDefault="00D7335C" w:rsidP="002619D2">
            <w:r w:rsidRPr="00C37734">
              <w:t>II</w:t>
            </w:r>
            <w:r>
              <w:t>.</w:t>
            </w:r>
          </w:p>
        </w:tc>
        <w:tc>
          <w:tcPr>
            <w:tcW w:w="7513" w:type="dxa"/>
            <w:vAlign w:val="center"/>
          </w:tcPr>
          <w:p w:rsidR="00D260C2" w:rsidRDefault="00D260C2" w:rsidP="00D260C2">
            <w:pPr>
              <w:pStyle w:val="Default"/>
              <w:tabs>
                <w:tab w:val="left" w:pos="567"/>
              </w:tabs>
              <w:jc w:val="both"/>
              <w:rPr>
                <w:b/>
              </w:rPr>
            </w:pPr>
            <w:r w:rsidRPr="00745C8D">
              <w:rPr>
                <w:b/>
              </w:rPr>
              <w:t>Erreichung der Ziele</w:t>
            </w:r>
          </w:p>
          <w:p w:rsidR="00D7335C" w:rsidRDefault="00D260C2" w:rsidP="00D260C2">
            <w:pPr>
              <w:pStyle w:val="Default"/>
              <w:tabs>
                <w:tab w:val="left" w:pos="567"/>
              </w:tabs>
              <w:jc w:val="both"/>
            </w:pPr>
            <w:r>
              <w:t>Der Bieter soll darstellen, warum die unter B.2.4.1 dargelegten Inhalte zur Erreichung der Ziele führen.</w:t>
            </w:r>
          </w:p>
          <w:p w:rsidR="00D260C2" w:rsidRPr="00327ABB" w:rsidRDefault="00D260C2" w:rsidP="00D260C2">
            <w:pPr>
              <w:pStyle w:val="Default"/>
              <w:tabs>
                <w:tab w:val="left" w:pos="567"/>
              </w:tabs>
              <w:jc w:val="both"/>
            </w:pPr>
          </w:p>
        </w:tc>
        <w:tc>
          <w:tcPr>
            <w:tcW w:w="1418" w:type="dxa"/>
            <w:shd w:val="clear" w:color="auto" w:fill="auto"/>
            <w:vAlign w:val="center"/>
          </w:tcPr>
          <w:p w:rsidR="00D7335C" w:rsidRPr="00D260C2" w:rsidRDefault="00D260C2" w:rsidP="005840C7">
            <w:pPr>
              <w:ind w:left="33"/>
              <w:jc w:val="center"/>
              <w:rPr>
                <w:b/>
                <w:sz w:val="20"/>
                <w:szCs w:val="20"/>
              </w:rPr>
            </w:pPr>
            <w:r w:rsidRPr="00D260C2">
              <w:rPr>
                <w:b/>
                <w:sz w:val="20"/>
                <w:szCs w:val="20"/>
              </w:rPr>
              <w:t>4</w:t>
            </w:r>
            <w:r w:rsidR="00D560B5" w:rsidRPr="00D260C2">
              <w:rPr>
                <w:b/>
                <w:sz w:val="20"/>
                <w:szCs w:val="20"/>
              </w:rPr>
              <w:t>0 %</w:t>
            </w:r>
          </w:p>
        </w:tc>
      </w:tr>
      <w:tr w:rsidR="00D7335C" w:rsidTr="00D7335C">
        <w:tc>
          <w:tcPr>
            <w:tcW w:w="675" w:type="dxa"/>
            <w:vAlign w:val="center"/>
          </w:tcPr>
          <w:p w:rsidR="00D7335C" w:rsidRDefault="00D7335C" w:rsidP="002619D2">
            <w:r>
              <w:t>III.</w:t>
            </w:r>
          </w:p>
        </w:tc>
        <w:tc>
          <w:tcPr>
            <w:tcW w:w="7513" w:type="dxa"/>
            <w:vAlign w:val="center"/>
          </w:tcPr>
          <w:p w:rsidR="00057274" w:rsidRPr="00057274" w:rsidRDefault="00057274" w:rsidP="00057274">
            <w:pPr>
              <w:pStyle w:val="Default"/>
              <w:tabs>
                <w:tab w:val="left" w:pos="567"/>
              </w:tabs>
              <w:jc w:val="both"/>
              <w:rPr>
                <w:b/>
              </w:rPr>
            </w:pPr>
            <w:r>
              <w:rPr>
                <w:b/>
              </w:rPr>
              <w:t>Qualitätssicherung</w:t>
            </w:r>
          </w:p>
          <w:p w:rsidR="00D260C2" w:rsidRDefault="00D260C2" w:rsidP="00D260C2">
            <w:pPr>
              <w:pStyle w:val="Default"/>
              <w:tabs>
                <w:tab w:val="left" w:pos="567"/>
              </w:tabs>
              <w:jc w:val="both"/>
              <w:rPr>
                <w:b/>
              </w:rPr>
            </w:pPr>
            <w:r w:rsidRPr="008D51D7">
              <w:t>Unter diesem Punkt sollte der Bieter die aus seiner Sicht wichtigsten Instrumente zur Qualitätssicherung (Qualitätsmanagement hinsichtlich sachlicher, technischer und räumlicher Ausstattung; Urlaubs-/Krankheitsvertretung) nennen und darstellen, wie Mängel, Stundenausfall etc. während der Durchführung der Maßnahme behoben bzw. verhindert werden können.</w:t>
            </w:r>
          </w:p>
          <w:p w:rsidR="00D7335C" w:rsidRPr="00327ABB" w:rsidRDefault="00D7335C" w:rsidP="00327ABB">
            <w:pPr>
              <w:pStyle w:val="Default"/>
              <w:tabs>
                <w:tab w:val="left" w:pos="567"/>
              </w:tabs>
              <w:jc w:val="both"/>
            </w:pPr>
          </w:p>
        </w:tc>
        <w:tc>
          <w:tcPr>
            <w:tcW w:w="1418" w:type="dxa"/>
            <w:vAlign w:val="center"/>
          </w:tcPr>
          <w:p w:rsidR="00D7335C" w:rsidRPr="009F6933" w:rsidRDefault="00D560B5" w:rsidP="005840C7">
            <w:pPr>
              <w:ind w:left="33"/>
              <w:jc w:val="center"/>
              <w:rPr>
                <w:sz w:val="20"/>
                <w:szCs w:val="20"/>
              </w:rPr>
            </w:pPr>
            <w:r>
              <w:rPr>
                <w:sz w:val="20"/>
                <w:szCs w:val="20"/>
              </w:rPr>
              <w:t>15 %</w:t>
            </w:r>
          </w:p>
        </w:tc>
      </w:tr>
      <w:tr w:rsidR="00D7335C" w:rsidTr="00D7335C">
        <w:tc>
          <w:tcPr>
            <w:tcW w:w="675" w:type="dxa"/>
            <w:vAlign w:val="center"/>
          </w:tcPr>
          <w:p w:rsidR="00D7335C" w:rsidRDefault="00D7335C" w:rsidP="002619D2">
            <w:r>
              <w:t>IV.</w:t>
            </w:r>
          </w:p>
        </w:tc>
        <w:tc>
          <w:tcPr>
            <w:tcW w:w="7513" w:type="dxa"/>
            <w:vAlign w:val="center"/>
          </w:tcPr>
          <w:p w:rsidR="00D260C2" w:rsidRDefault="00D260C2" w:rsidP="00327ABB">
            <w:pPr>
              <w:pStyle w:val="Default"/>
              <w:tabs>
                <w:tab w:val="left" w:pos="567"/>
              </w:tabs>
              <w:jc w:val="both"/>
            </w:pPr>
            <w:r w:rsidRPr="005D23D7">
              <w:rPr>
                <w:b/>
              </w:rPr>
              <w:t>Personaleinsatz/Zusammenarbeit mit dem Auftraggeber</w:t>
            </w:r>
            <w:r>
              <w:t xml:space="preserve"> </w:t>
            </w:r>
          </w:p>
          <w:p w:rsidR="00D260C2" w:rsidRDefault="00D260C2" w:rsidP="00D260C2">
            <w:pPr>
              <w:pStyle w:val="Default"/>
              <w:tabs>
                <w:tab w:val="left" w:pos="567"/>
              </w:tabs>
              <w:jc w:val="both"/>
              <w:rPr>
                <w:b/>
              </w:rPr>
            </w:pPr>
            <w:r w:rsidRPr="005D23D7">
              <w:t>Der Bieter hat hier die Möglichkeit, Personal mit besonderen Qualifikationen für diese Maßnahme, deren Einsatz in der Maßnahme geplant ist, darzustellen. Insbesondere ist hier auf die besonderen Kenntnisse des örtlichen Arbeits- und Ausbildungsmarktes darzustellen.</w:t>
            </w:r>
            <w:r>
              <w:t xml:space="preserve"> </w:t>
            </w:r>
            <w:r w:rsidRPr="005D23D7">
              <w:t>Gleichzeitig kann der Bieter hier die beabsichtigte Zusammenarbeit mit dem Auftraggeber beschreiben</w:t>
            </w:r>
          </w:p>
          <w:p w:rsidR="00D7335C" w:rsidRPr="00327ABB" w:rsidRDefault="00D7335C" w:rsidP="00327ABB">
            <w:pPr>
              <w:pStyle w:val="Default"/>
              <w:tabs>
                <w:tab w:val="left" w:pos="567"/>
              </w:tabs>
              <w:jc w:val="both"/>
            </w:pPr>
          </w:p>
        </w:tc>
        <w:tc>
          <w:tcPr>
            <w:tcW w:w="1418" w:type="dxa"/>
            <w:vAlign w:val="center"/>
          </w:tcPr>
          <w:p w:rsidR="00D7335C" w:rsidRPr="009F6933" w:rsidRDefault="00D260C2" w:rsidP="00D260C2">
            <w:pPr>
              <w:ind w:left="33"/>
              <w:jc w:val="center"/>
              <w:rPr>
                <w:sz w:val="20"/>
                <w:szCs w:val="20"/>
              </w:rPr>
            </w:pPr>
            <w:r>
              <w:rPr>
                <w:sz w:val="20"/>
                <w:szCs w:val="20"/>
              </w:rPr>
              <w:t>30</w:t>
            </w:r>
            <w:r w:rsidR="00D560B5">
              <w:rPr>
                <w:sz w:val="20"/>
                <w:szCs w:val="20"/>
              </w:rPr>
              <w:t xml:space="preserve"> %</w:t>
            </w:r>
          </w:p>
        </w:tc>
      </w:tr>
    </w:tbl>
    <w:p w:rsidR="008B43D0" w:rsidRDefault="008B43D0" w:rsidP="000D7BDB"/>
    <w:p w:rsidR="00C00B4E" w:rsidRDefault="00C00B4E" w:rsidP="000D7BDB"/>
    <w:p w:rsidR="00C00B4E" w:rsidRPr="00596858" w:rsidRDefault="00C00B4E" w:rsidP="000D7BDB"/>
    <w:sectPr w:rsidR="00C00B4E" w:rsidRPr="00596858" w:rsidSect="008B43D0">
      <w:headerReference w:type="default" r:id="rId9"/>
      <w:footerReference w:type="default" r:id="rId10"/>
      <w:pgSz w:w="11906" w:h="16838"/>
      <w:pgMar w:top="1134" w:right="1418" w:bottom="1134" w:left="1418" w:header="567" w:footer="3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ABB" w:rsidRDefault="00327ABB" w:rsidP="00AC0F1D">
      <w:r>
        <w:separator/>
      </w:r>
    </w:p>
  </w:endnote>
  <w:endnote w:type="continuationSeparator" w:id="0">
    <w:p w:rsidR="00327ABB" w:rsidRDefault="00327ABB"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BB" w:rsidRDefault="00327ABB" w:rsidP="00DE03CC">
    <w:pPr>
      <w:pStyle w:val="Fuzeile"/>
      <w:pBdr>
        <w:top w:val="thinThickSmallGap" w:sz="24" w:space="1" w:color="622423" w:themeColor="accent2" w:themeShade="7F"/>
      </w:pBdr>
      <w:rPr>
        <w:rFonts w:eastAsiaTheme="majorEastAsia" w:cs="Arial"/>
        <w:sz w:val="16"/>
        <w:szCs w:val="16"/>
      </w:rPr>
    </w:pPr>
  </w:p>
  <w:p w:rsidR="002E0837" w:rsidRDefault="002E0837" w:rsidP="00DE03CC">
    <w:pPr>
      <w:pStyle w:val="Fuzeile"/>
      <w:pBdr>
        <w:top w:val="thinThickSmallGap" w:sz="24" w:space="1" w:color="622423" w:themeColor="accent2" w:themeShade="7F"/>
      </w:pBdr>
      <w:rPr>
        <w:rFonts w:eastAsiaTheme="majorEastAsia" w:cs="Arial"/>
        <w:sz w:val="16"/>
        <w:szCs w:val="16"/>
      </w:rPr>
    </w:pPr>
  </w:p>
  <w:p w:rsidR="002E0837" w:rsidRPr="00DE03CC" w:rsidRDefault="002E0837" w:rsidP="00DE03CC">
    <w:pPr>
      <w:pStyle w:val="Fuzeile"/>
      <w:pBdr>
        <w:top w:val="thinThickSmallGap" w:sz="24" w:space="1" w:color="622423" w:themeColor="accent2" w:themeShade="7F"/>
      </w:pBdr>
      <w:rPr>
        <w:rFonts w:eastAsiaTheme="majorEastAsia" w:cs="Arial"/>
        <w:sz w:val="16"/>
        <w:szCs w:val="16"/>
      </w:rPr>
    </w:pPr>
  </w:p>
  <w:p w:rsidR="00327ABB" w:rsidRPr="007C44D8" w:rsidRDefault="002E0837" w:rsidP="00985CB2">
    <w:pPr>
      <w:pStyle w:val="Fuzeile"/>
      <w:pBdr>
        <w:top w:val="thinThickSmallGap" w:sz="24" w:space="1" w:color="622423" w:themeColor="accent2" w:themeShade="7F"/>
      </w:pBdr>
      <w:tabs>
        <w:tab w:val="left" w:pos="3600"/>
      </w:tabs>
      <w:rPr>
        <w:rFonts w:eastAsiaTheme="majorEastAsia" w:cs="Arial"/>
        <w:sz w:val="20"/>
        <w:szCs w:val="20"/>
      </w:rPr>
    </w:pPr>
    <w:r>
      <w:rPr>
        <w:rFonts w:eastAsiaTheme="majorEastAsia" w:cs="Arial"/>
        <w:sz w:val="20"/>
        <w:szCs w:val="20"/>
      </w:rPr>
      <w:t xml:space="preserve">Stand: </w:t>
    </w:r>
    <w:r w:rsidR="00DD2DA4">
      <w:rPr>
        <w:rFonts w:eastAsiaTheme="majorEastAsia" w:cs="Arial"/>
        <w:sz w:val="20"/>
        <w:szCs w:val="20"/>
      </w:rPr>
      <w:t>2</w:t>
    </w:r>
    <w:r w:rsidR="002167C4">
      <w:rPr>
        <w:rFonts w:eastAsiaTheme="majorEastAsia" w:cs="Arial"/>
        <w:sz w:val="20"/>
        <w:szCs w:val="20"/>
      </w:rPr>
      <w:t>1</w:t>
    </w:r>
    <w:r w:rsidR="00327ABB">
      <w:rPr>
        <w:rFonts w:eastAsiaTheme="majorEastAsia" w:cs="Arial"/>
        <w:sz w:val="20"/>
        <w:szCs w:val="20"/>
      </w:rPr>
      <w:t>.</w:t>
    </w:r>
    <w:r w:rsidR="00871CB7">
      <w:rPr>
        <w:rFonts w:eastAsiaTheme="majorEastAsia" w:cs="Arial"/>
        <w:sz w:val="20"/>
        <w:szCs w:val="20"/>
      </w:rPr>
      <w:t>0</w:t>
    </w:r>
    <w:r w:rsidR="00DD2DA4">
      <w:rPr>
        <w:rFonts w:eastAsiaTheme="majorEastAsia" w:cs="Arial"/>
        <w:sz w:val="20"/>
        <w:szCs w:val="20"/>
      </w:rPr>
      <w:t>7</w:t>
    </w:r>
    <w:r w:rsidR="00327ABB">
      <w:rPr>
        <w:rFonts w:eastAsiaTheme="majorEastAsia" w:cs="Arial"/>
        <w:sz w:val="20"/>
        <w:szCs w:val="20"/>
      </w:rPr>
      <w:t>.201</w:t>
    </w:r>
    <w:r w:rsidR="002167C4">
      <w:rPr>
        <w:rFonts w:eastAsiaTheme="majorEastAsia" w:cs="Arial"/>
        <w:sz w:val="20"/>
        <w:szCs w:val="20"/>
      </w:rPr>
      <w:t>6</w:t>
    </w:r>
    <w:r w:rsidR="00327ABB">
      <w:rPr>
        <w:rFonts w:eastAsiaTheme="majorEastAsia" w:cs="Arial"/>
        <w:sz w:val="20"/>
        <w:szCs w:val="20"/>
      </w:rPr>
      <w:t xml:space="preserve"> </w:t>
    </w:r>
    <w:r w:rsidR="00327ABB">
      <w:rPr>
        <w:rFonts w:eastAsiaTheme="majorEastAsia" w:cs="Arial"/>
        <w:sz w:val="20"/>
        <w:szCs w:val="20"/>
      </w:rPr>
      <w:tab/>
      <w:t>(ZV) 19-21-80-</w:t>
    </w:r>
    <w:r w:rsidR="00DD2DA4">
      <w:rPr>
        <w:rFonts w:eastAsiaTheme="majorEastAsia" w:cs="Arial"/>
        <w:sz w:val="20"/>
        <w:szCs w:val="20"/>
      </w:rPr>
      <w:t>2</w:t>
    </w:r>
    <w:r w:rsidR="002167C4">
      <w:rPr>
        <w:rFonts w:eastAsiaTheme="majorEastAsia" w:cs="Arial"/>
        <w:sz w:val="20"/>
        <w:szCs w:val="20"/>
      </w:rPr>
      <w:t>63</w:t>
    </w:r>
    <w:r w:rsidR="00327ABB">
      <w:rPr>
        <w:rFonts w:eastAsiaTheme="majorEastAsia" w:cs="Arial"/>
        <w:sz w:val="20"/>
        <w:szCs w:val="20"/>
      </w:rPr>
      <w:t>/1</w:t>
    </w:r>
    <w:r w:rsidR="002167C4">
      <w:rPr>
        <w:rFonts w:eastAsiaTheme="majorEastAsia" w:cs="Arial"/>
        <w:sz w:val="20"/>
        <w:szCs w:val="20"/>
      </w:rPr>
      <w:t>6</w:t>
    </w:r>
    <w:r w:rsidR="002167C4">
      <w:rPr>
        <w:rFonts w:eastAsiaTheme="majorEastAsia" w:cs="Arial"/>
        <w:sz w:val="20"/>
        <w:szCs w:val="20"/>
      </w:rPr>
      <w:tab/>
      <w:t xml:space="preserve"> </w:t>
    </w:r>
    <w:r w:rsidR="00327ABB" w:rsidRPr="007C44D8">
      <w:rPr>
        <w:rFonts w:eastAsiaTheme="majorEastAsia" w:cs="Arial"/>
        <w:sz w:val="20"/>
        <w:szCs w:val="20"/>
      </w:rPr>
      <w:t xml:space="preserve">Seite </w:t>
    </w:r>
    <w:r w:rsidR="00327ABB" w:rsidRPr="007C44D8">
      <w:rPr>
        <w:rFonts w:eastAsiaTheme="majorEastAsia" w:cs="Arial"/>
        <w:sz w:val="20"/>
        <w:szCs w:val="20"/>
      </w:rPr>
      <w:fldChar w:fldCharType="begin"/>
    </w:r>
    <w:r w:rsidR="00327ABB" w:rsidRPr="007C44D8">
      <w:rPr>
        <w:rFonts w:eastAsiaTheme="majorEastAsia" w:cs="Arial"/>
        <w:sz w:val="20"/>
        <w:szCs w:val="20"/>
      </w:rPr>
      <w:instrText>PAGE  \* Arabic  \* MERGEFORMAT</w:instrText>
    </w:r>
    <w:r w:rsidR="00327ABB" w:rsidRPr="007C44D8">
      <w:rPr>
        <w:rFonts w:eastAsiaTheme="majorEastAsia" w:cs="Arial"/>
        <w:sz w:val="20"/>
        <w:szCs w:val="20"/>
      </w:rPr>
      <w:fldChar w:fldCharType="separate"/>
    </w:r>
    <w:r w:rsidR="0060091E">
      <w:rPr>
        <w:rFonts w:eastAsiaTheme="majorEastAsia" w:cs="Arial"/>
        <w:noProof/>
        <w:sz w:val="20"/>
        <w:szCs w:val="20"/>
      </w:rPr>
      <w:t>1</w:t>
    </w:r>
    <w:r w:rsidR="00327ABB" w:rsidRPr="007C44D8">
      <w:rPr>
        <w:rFonts w:eastAsiaTheme="majorEastAsia" w:cs="Arial"/>
        <w:sz w:val="20"/>
        <w:szCs w:val="20"/>
      </w:rPr>
      <w:fldChar w:fldCharType="end"/>
    </w:r>
    <w:r w:rsidR="00327ABB" w:rsidRPr="007C44D8">
      <w:rPr>
        <w:rFonts w:eastAsiaTheme="majorEastAsia" w:cs="Arial"/>
        <w:sz w:val="20"/>
        <w:szCs w:val="20"/>
      </w:rPr>
      <w:t xml:space="preserve"> von </w:t>
    </w:r>
    <w:r w:rsidR="00327ABB">
      <w:rPr>
        <w:rFonts w:eastAsiaTheme="majorEastAsia" w:cs="Arial"/>
        <w:sz w:val="20"/>
        <w:szCs w:val="20"/>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ABB" w:rsidRDefault="00327ABB" w:rsidP="00AC0F1D">
      <w:r>
        <w:separator/>
      </w:r>
    </w:p>
  </w:footnote>
  <w:footnote w:type="continuationSeparator" w:id="0">
    <w:p w:rsidR="00327ABB" w:rsidRDefault="00327ABB"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BB" w:rsidRDefault="00327ABB"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6AB79AB"/>
    <w:multiLevelType w:val="hybridMultilevel"/>
    <w:tmpl w:val="8EA6EAF0"/>
    <w:lvl w:ilvl="0" w:tplc="005AED9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F043CEE"/>
    <w:multiLevelType w:val="hybridMultilevel"/>
    <w:tmpl w:val="61C2B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DE50986"/>
    <w:multiLevelType w:val="hybridMultilevel"/>
    <w:tmpl w:val="FD181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29"/>
  </w:num>
  <w:num w:numId="3">
    <w:abstractNumId w:val="28"/>
  </w:num>
  <w:num w:numId="4">
    <w:abstractNumId w:val="39"/>
  </w:num>
  <w:num w:numId="5">
    <w:abstractNumId w:val="18"/>
  </w:num>
  <w:num w:numId="6">
    <w:abstractNumId w:val="8"/>
  </w:num>
  <w:num w:numId="7">
    <w:abstractNumId w:val="43"/>
  </w:num>
  <w:num w:numId="8">
    <w:abstractNumId w:val="30"/>
  </w:num>
  <w:num w:numId="9">
    <w:abstractNumId w:val="7"/>
  </w:num>
  <w:num w:numId="10">
    <w:abstractNumId w:val="36"/>
  </w:num>
  <w:num w:numId="11">
    <w:abstractNumId w:val="23"/>
  </w:num>
  <w:num w:numId="12">
    <w:abstractNumId w:val="38"/>
  </w:num>
  <w:num w:numId="13">
    <w:abstractNumId w:val="40"/>
  </w:num>
  <w:num w:numId="14">
    <w:abstractNumId w:val="0"/>
  </w:num>
  <w:num w:numId="15">
    <w:abstractNumId w:val="33"/>
  </w:num>
  <w:num w:numId="16">
    <w:abstractNumId w:val="41"/>
  </w:num>
  <w:num w:numId="17">
    <w:abstractNumId w:val="12"/>
  </w:num>
  <w:num w:numId="18">
    <w:abstractNumId w:val="14"/>
  </w:num>
  <w:num w:numId="19">
    <w:abstractNumId w:val="27"/>
  </w:num>
  <w:num w:numId="20">
    <w:abstractNumId w:val="45"/>
  </w:num>
  <w:num w:numId="21">
    <w:abstractNumId w:val="20"/>
  </w:num>
  <w:num w:numId="22">
    <w:abstractNumId w:val="25"/>
  </w:num>
  <w:num w:numId="23">
    <w:abstractNumId w:val="1"/>
  </w:num>
  <w:num w:numId="24">
    <w:abstractNumId w:val="37"/>
  </w:num>
  <w:num w:numId="25">
    <w:abstractNumId w:val="9"/>
  </w:num>
  <w:num w:numId="26">
    <w:abstractNumId w:val="21"/>
  </w:num>
  <w:num w:numId="27">
    <w:abstractNumId w:val="15"/>
  </w:num>
  <w:num w:numId="28">
    <w:abstractNumId w:val="34"/>
  </w:num>
  <w:num w:numId="29">
    <w:abstractNumId w:val="44"/>
  </w:num>
  <w:num w:numId="30">
    <w:abstractNumId w:val="47"/>
  </w:num>
  <w:num w:numId="31">
    <w:abstractNumId w:val="35"/>
  </w:num>
  <w:num w:numId="32">
    <w:abstractNumId w:val="4"/>
  </w:num>
  <w:num w:numId="33">
    <w:abstractNumId w:val="48"/>
  </w:num>
  <w:num w:numId="34">
    <w:abstractNumId w:val="6"/>
  </w:num>
  <w:num w:numId="35">
    <w:abstractNumId w:val="3"/>
  </w:num>
  <w:num w:numId="36">
    <w:abstractNumId w:val="19"/>
  </w:num>
  <w:num w:numId="37">
    <w:abstractNumId w:val="32"/>
  </w:num>
  <w:num w:numId="38">
    <w:abstractNumId w:val="46"/>
  </w:num>
  <w:num w:numId="39">
    <w:abstractNumId w:val="42"/>
  </w:num>
  <w:num w:numId="40">
    <w:abstractNumId w:val="10"/>
  </w:num>
  <w:num w:numId="41">
    <w:abstractNumId w:val="31"/>
  </w:num>
  <w:num w:numId="42">
    <w:abstractNumId w:val="26"/>
  </w:num>
  <w:num w:numId="43">
    <w:abstractNumId w:val="22"/>
  </w:num>
  <w:num w:numId="44">
    <w:abstractNumId w:val="16"/>
  </w:num>
  <w:num w:numId="45">
    <w:abstractNumId w:val="13"/>
  </w:num>
  <w:num w:numId="46">
    <w:abstractNumId w:val="11"/>
  </w:num>
  <w:num w:numId="47">
    <w:abstractNumId w:val="5"/>
  </w:num>
  <w:num w:numId="48">
    <w:abstractNumId w:val="24"/>
  </w:num>
  <w:num w:numId="49">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EBV3R7XPyNYNnToY3pW7pr65Mxg=" w:salt="B/ZS3sAPWQNhGnBaWrWNaA=="/>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27F13"/>
    <w:rsid w:val="00030153"/>
    <w:rsid w:val="00031B03"/>
    <w:rsid w:val="00032F6B"/>
    <w:rsid w:val="000338EF"/>
    <w:rsid w:val="00057274"/>
    <w:rsid w:val="000866E0"/>
    <w:rsid w:val="00093DDD"/>
    <w:rsid w:val="000A7E0B"/>
    <w:rsid w:val="000B2C8D"/>
    <w:rsid w:val="000C1A6D"/>
    <w:rsid w:val="000C5B18"/>
    <w:rsid w:val="000D267A"/>
    <w:rsid w:val="000D7BDB"/>
    <w:rsid w:val="000E1F55"/>
    <w:rsid w:val="000F06C9"/>
    <w:rsid w:val="000F1AA2"/>
    <w:rsid w:val="000F1FD8"/>
    <w:rsid w:val="000F7C5A"/>
    <w:rsid w:val="00141EA4"/>
    <w:rsid w:val="00147A6C"/>
    <w:rsid w:val="001A022D"/>
    <w:rsid w:val="001B716F"/>
    <w:rsid w:val="001C56A0"/>
    <w:rsid w:val="001E24B3"/>
    <w:rsid w:val="001F2029"/>
    <w:rsid w:val="001F6CC5"/>
    <w:rsid w:val="00206433"/>
    <w:rsid w:val="002167C4"/>
    <w:rsid w:val="00236493"/>
    <w:rsid w:val="0023715F"/>
    <w:rsid w:val="002619D2"/>
    <w:rsid w:val="00267747"/>
    <w:rsid w:val="00271CA1"/>
    <w:rsid w:val="002A2E84"/>
    <w:rsid w:val="002A44CF"/>
    <w:rsid w:val="002E0837"/>
    <w:rsid w:val="002E5119"/>
    <w:rsid w:val="003017B0"/>
    <w:rsid w:val="00303718"/>
    <w:rsid w:val="003152FC"/>
    <w:rsid w:val="00327ABB"/>
    <w:rsid w:val="0033105D"/>
    <w:rsid w:val="00332B32"/>
    <w:rsid w:val="003509C0"/>
    <w:rsid w:val="00381D32"/>
    <w:rsid w:val="003836E6"/>
    <w:rsid w:val="003A5447"/>
    <w:rsid w:val="00400024"/>
    <w:rsid w:val="0040760B"/>
    <w:rsid w:val="0041458D"/>
    <w:rsid w:val="004325FB"/>
    <w:rsid w:val="0045152E"/>
    <w:rsid w:val="00495756"/>
    <w:rsid w:val="0049674F"/>
    <w:rsid w:val="004A762D"/>
    <w:rsid w:val="004B0976"/>
    <w:rsid w:val="004B400C"/>
    <w:rsid w:val="004B6334"/>
    <w:rsid w:val="004D7FD0"/>
    <w:rsid w:val="004E02E4"/>
    <w:rsid w:val="004E259B"/>
    <w:rsid w:val="00516259"/>
    <w:rsid w:val="0053309A"/>
    <w:rsid w:val="00557AF2"/>
    <w:rsid w:val="0056218A"/>
    <w:rsid w:val="005762CD"/>
    <w:rsid w:val="005840C7"/>
    <w:rsid w:val="0058607D"/>
    <w:rsid w:val="00587CAC"/>
    <w:rsid w:val="005949D0"/>
    <w:rsid w:val="00596858"/>
    <w:rsid w:val="00596867"/>
    <w:rsid w:val="005B732E"/>
    <w:rsid w:val="005C539D"/>
    <w:rsid w:val="005C6D66"/>
    <w:rsid w:val="005C7A05"/>
    <w:rsid w:val="005D2AC2"/>
    <w:rsid w:val="005D46D9"/>
    <w:rsid w:val="005F1315"/>
    <w:rsid w:val="00600811"/>
    <w:rsid w:val="0060091E"/>
    <w:rsid w:val="0060339A"/>
    <w:rsid w:val="006215D2"/>
    <w:rsid w:val="00625534"/>
    <w:rsid w:val="00654D4E"/>
    <w:rsid w:val="00660F0A"/>
    <w:rsid w:val="006A4E26"/>
    <w:rsid w:val="006B366B"/>
    <w:rsid w:val="006E167C"/>
    <w:rsid w:val="006F295D"/>
    <w:rsid w:val="006F41C5"/>
    <w:rsid w:val="0071001B"/>
    <w:rsid w:val="0072023E"/>
    <w:rsid w:val="00725C74"/>
    <w:rsid w:val="00733471"/>
    <w:rsid w:val="00734E48"/>
    <w:rsid w:val="00736781"/>
    <w:rsid w:val="00743261"/>
    <w:rsid w:val="007619ED"/>
    <w:rsid w:val="007957EE"/>
    <w:rsid w:val="007C44D8"/>
    <w:rsid w:val="007E0AC6"/>
    <w:rsid w:val="007E3FB2"/>
    <w:rsid w:val="007F313F"/>
    <w:rsid w:val="007F7E8A"/>
    <w:rsid w:val="00813F4B"/>
    <w:rsid w:val="0081579C"/>
    <w:rsid w:val="0082282D"/>
    <w:rsid w:val="00831448"/>
    <w:rsid w:val="008372F2"/>
    <w:rsid w:val="00846553"/>
    <w:rsid w:val="008570E3"/>
    <w:rsid w:val="00866FBB"/>
    <w:rsid w:val="00871CB7"/>
    <w:rsid w:val="00880215"/>
    <w:rsid w:val="0089789F"/>
    <w:rsid w:val="008B43D0"/>
    <w:rsid w:val="008E2FDE"/>
    <w:rsid w:val="008E5A34"/>
    <w:rsid w:val="008E6C4D"/>
    <w:rsid w:val="008F0215"/>
    <w:rsid w:val="008F54B9"/>
    <w:rsid w:val="009110E8"/>
    <w:rsid w:val="00911275"/>
    <w:rsid w:val="009156A4"/>
    <w:rsid w:val="0092160F"/>
    <w:rsid w:val="0093453D"/>
    <w:rsid w:val="00940B30"/>
    <w:rsid w:val="009472FA"/>
    <w:rsid w:val="00975BED"/>
    <w:rsid w:val="009808D1"/>
    <w:rsid w:val="00985CB2"/>
    <w:rsid w:val="009D56D4"/>
    <w:rsid w:val="009E592B"/>
    <w:rsid w:val="009F6933"/>
    <w:rsid w:val="00A110C7"/>
    <w:rsid w:val="00A1255E"/>
    <w:rsid w:val="00A27DD0"/>
    <w:rsid w:val="00A400FF"/>
    <w:rsid w:val="00A41903"/>
    <w:rsid w:val="00A51D98"/>
    <w:rsid w:val="00A62EE2"/>
    <w:rsid w:val="00A65367"/>
    <w:rsid w:val="00A77633"/>
    <w:rsid w:val="00AB528D"/>
    <w:rsid w:val="00AB6D4C"/>
    <w:rsid w:val="00AC0F1D"/>
    <w:rsid w:val="00AD45BF"/>
    <w:rsid w:val="00AF7B0C"/>
    <w:rsid w:val="00B06B87"/>
    <w:rsid w:val="00B168E6"/>
    <w:rsid w:val="00B3098E"/>
    <w:rsid w:val="00B56609"/>
    <w:rsid w:val="00B573F6"/>
    <w:rsid w:val="00B801CC"/>
    <w:rsid w:val="00B90FFA"/>
    <w:rsid w:val="00BC47A0"/>
    <w:rsid w:val="00BD135C"/>
    <w:rsid w:val="00C00B4E"/>
    <w:rsid w:val="00C028FE"/>
    <w:rsid w:val="00C05026"/>
    <w:rsid w:val="00C07ACF"/>
    <w:rsid w:val="00C1743B"/>
    <w:rsid w:val="00C2292E"/>
    <w:rsid w:val="00C37734"/>
    <w:rsid w:val="00C92AB9"/>
    <w:rsid w:val="00CA3D4B"/>
    <w:rsid w:val="00CD015D"/>
    <w:rsid w:val="00CD2742"/>
    <w:rsid w:val="00CD27F1"/>
    <w:rsid w:val="00CF489B"/>
    <w:rsid w:val="00D044CF"/>
    <w:rsid w:val="00D12834"/>
    <w:rsid w:val="00D2276F"/>
    <w:rsid w:val="00D24E8C"/>
    <w:rsid w:val="00D260C2"/>
    <w:rsid w:val="00D350F0"/>
    <w:rsid w:val="00D404E8"/>
    <w:rsid w:val="00D41A0D"/>
    <w:rsid w:val="00D46BA0"/>
    <w:rsid w:val="00D5102B"/>
    <w:rsid w:val="00D560B5"/>
    <w:rsid w:val="00D64CB6"/>
    <w:rsid w:val="00D7335C"/>
    <w:rsid w:val="00D7532D"/>
    <w:rsid w:val="00D814E1"/>
    <w:rsid w:val="00D84F39"/>
    <w:rsid w:val="00D9015B"/>
    <w:rsid w:val="00DA012D"/>
    <w:rsid w:val="00DA1C73"/>
    <w:rsid w:val="00DA2D86"/>
    <w:rsid w:val="00DA769A"/>
    <w:rsid w:val="00DD2DA4"/>
    <w:rsid w:val="00DD58AD"/>
    <w:rsid w:val="00DE03CC"/>
    <w:rsid w:val="00DE6073"/>
    <w:rsid w:val="00DF5C34"/>
    <w:rsid w:val="00DF6163"/>
    <w:rsid w:val="00DF7D24"/>
    <w:rsid w:val="00E37278"/>
    <w:rsid w:val="00E5316C"/>
    <w:rsid w:val="00E54F91"/>
    <w:rsid w:val="00E80C76"/>
    <w:rsid w:val="00E84356"/>
    <w:rsid w:val="00EB35F5"/>
    <w:rsid w:val="00EB6491"/>
    <w:rsid w:val="00EC11AB"/>
    <w:rsid w:val="00EC5C85"/>
    <w:rsid w:val="00EE3EF1"/>
    <w:rsid w:val="00EF49B9"/>
    <w:rsid w:val="00F02C1B"/>
    <w:rsid w:val="00F06765"/>
    <w:rsid w:val="00F1354B"/>
    <w:rsid w:val="00F3560D"/>
    <w:rsid w:val="00F35B09"/>
    <w:rsid w:val="00F4231C"/>
    <w:rsid w:val="00F43E5A"/>
    <w:rsid w:val="00F5139D"/>
    <w:rsid w:val="00F52643"/>
    <w:rsid w:val="00F535BB"/>
    <w:rsid w:val="00F742EE"/>
    <w:rsid w:val="00F764E4"/>
    <w:rsid w:val="00FA070F"/>
    <w:rsid w:val="00FC6F17"/>
    <w:rsid w:val="00FC7CE9"/>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3FCC6-8CAB-41A5-AB49-C884889E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F4F2F930.dotm</Template>
  <TotalTime>0</TotalTime>
  <Pages>1</Pages>
  <Words>162</Words>
  <Characters>1059</Characters>
  <Application>Microsoft Office Word</Application>
  <DocSecurity>8</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Arnold, Leonie</cp:lastModifiedBy>
  <cp:revision>16</cp:revision>
  <cp:lastPrinted>2013-09-23T05:54:00Z</cp:lastPrinted>
  <dcterms:created xsi:type="dcterms:W3CDTF">2013-09-23T05:54:00Z</dcterms:created>
  <dcterms:modified xsi:type="dcterms:W3CDTF">2016-07-26T11:57:00Z</dcterms:modified>
</cp:coreProperties>
</file>